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SESSION GUIDE FOR:</w:t>
        <w:tab/>
        <w:tab/>
        <w:t xml:space="preserve">HOW TO ASSESS PLENARY LECTURE AND DEMONSTRATION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The aim of this session is to allow candidates to observe the format of student assessments. The total session time (lecture + demonstration) is 35 minutes.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PRE-SESSION REQUIREMENTS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This session needs more than one person (names in programme) to perform demonstration assessment: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Facilitator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hanging="360"/>
        <w:rPr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Assessor (with phone as prop)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hanging="360"/>
        <w:rPr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Assistant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Candidate (must be senior member of faculty)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The candidate will include small errors (e.g. chest compressions 28:2, 29:2, 32:2) but still perform at a standard to pass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firstLine="0"/>
        <w:rPr>
          <w:rFonts w:ascii="Calibri" w:cs="Calibri" w:eastAsia="Calibri" w:hAnsi="Calibri"/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Facilitator must run through the How To Assess lecture prior to 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firstLine="0"/>
        <w:rPr>
          <w:rFonts w:ascii="Calibri" w:cs="Calibri" w:eastAsia="Calibri" w:hAnsi="Calibri"/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All members of group must meet before session to practice.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hanging="360"/>
        <w:rPr>
          <w:b w:val="0"/>
          <w:bCs w:val="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A senior faculty member must be present to confirm demonstration is correct.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Zoom connectivity. A second laptop/mobile phone should be joined to the call to act as a ‘roving camera’ to capture the demonstration for the stream.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REQUIREMENTS FOR SESSION WITH ADVICE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27"/>
        <w:gridCol w:w="4927"/>
        <w:tblGridChange w:id="0">
          <w:tblGrid>
            <w:gridCol w:w="4927"/>
            <w:gridCol w:w="4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PRE-SESSION CHECK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Manikin and AED set up</w:t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Lungs inflate without problem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Clicker turned off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Blue pad underneath manikin to kneel on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AED working and pads are sticky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Confirm microphones work &amp; zoom connectivity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satisfactory.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Facilitator</w:t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Introduce session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Explain the importance to candidates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6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Awareness of exam process at end of course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6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prepare their students for final assessment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6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Assessment is part of teaching process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72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Give lecture on how to assess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6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Highlight important points and techniques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6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 not read out points but expand on them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6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This is the lecture slides entitled ‘7 - assessing’ in the google drive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60" w:hanging="360"/>
              <w:jc w:val="both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lecture should last 15 minutes</w:t>
            </w:r>
          </w:p>
        </w:tc>
      </w:tr>
    </w:tbl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985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27"/>
        <w:gridCol w:w="4927"/>
        <w:tblGridChange w:id="0">
          <w:tblGrid>
            <w:gridCol w:w="4927"/>
            <w:gridCol w:w="4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Demonstration</w:t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commentRangeStart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assessor sets up as they would for a real exam.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 part of set: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6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Check the manikin (clicker off)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6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Briefs the assistant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 part of dialogue: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Call candidate in and introduce themselves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hanging="360"/>
              <w:jc w:val="both"/>
              <w:rPr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Check identity; log candidate on phone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Give the candidate a scenario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Ask if any 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Get them to repeat the scenario back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hanging="36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Assess the candidate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“Freeze frame” (stop talking and moving as if time has stopped)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Facilitate Discussion With Audience</w:t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exam form to facilitate discussion about what the candidate did well and what they could improve on. 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Does audience they think the candidate should be passed or not? </w:t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Once a clear decision has been made by the audience then return to the demonstration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Demonstration</w:t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Exit “freeze frame”</w:t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3"/>
              </w:numPr>
              <w:ind w:left="36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Give candidate result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3"/>
              </w:numPr>
              <w:ind w:left="360" w:hanging="360"/>
              <w:jc w:val="both"/>
              <w:rPr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Record result on phone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Candidate leaves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Facilitator</w:t>
            </w:r>
          </w:p>
        </w:tc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Explain what to say when passing a candidate or if they have not been successful i.e. succinct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6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“You have passed”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left="360" w:hanging="360"/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“I’m afraid you have not been successful in the assessment”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Closure: Any questions and where candidates are going next. Summarise the session’s 3 most salient points</w:t>
            </w:r>
          </w:p>
        </w:tc>
      </w:tr>
    </w:tbl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134" w:right="1134" w:header="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oe Alderman" w:id="0" w:date="2025-10-11T04:50:41Z"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Set, Dialogue, Closure persists in this iteration, deliberate? @jonhulme74@gmail.com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jc w:val="center"/>
      <w:rPr>
        <w:rFonts w:ascii="Calibri" w:cs="Calibri" w:eastAsia="Calibri" w:hAnsi="Calibri"/>
        <w:b w:val="0"/>
        <w:bCs w:val="0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0"/>
        <w:bCs w:val="0"/>
        <w:sz w:val="24"/>
        <w:szCs w:val="24"/>
        <w:rtl w:val="0"/>
      </w:rPr>
      <w:t xml:space="preserve">If you have any questions about your role, please ask the course director</w:t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jc w:val="center"/>
      <w:rPr>
        <w:rFonts w:ascii="Calibri" w:cs="Calibri" w:eastAsia="Calibri" w:hAnsi="Calibri"/>
        <w:b w:val="0"/>
        <w:bCs w:val="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jc w:val="center"/>
      <w:rPr>
        <w:rFonts w:ascii="Calibri" w:cs="Calibri" w:eastAsia="Calibri" w:hAnsi="Calibri"/>
        <w:b w:val="0"/>
        <w:bCs w:val="0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0"/>
        <w:bCs w:val="0"/>
        <w:sz w:val="24"/>
        <w:szCs w:val="24"/>
        <w:rtl w:val="0"/>
      </w:rPr>
      <w:t xml:space="preserve">INSTRUCTOR COURSE</w:t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pStyle w:val="Heading1"/>
      <w:jc w:val="center"/>
      <w:rPr>
        <w:rFonts w:ascii="Arial" w:cs="Arial" w:eastAsia="Arial" w:hAnsi="Arial"/>
        <w:b w:val="1"/>
        <w:bCs w:val="1"/>
        <w:sz w:val="32"/>
        <w:szCs w:val="32"/>
        <w:u w:val="single"/>
      </w:rPr>
    </w:pPr>
    <w:bookmarkStart w:colFirst="0" w:colLast="0" w:name="_al31yq98p4mi" w:id="0"/>
    <w:bookmarkEnd w:id="0"/>
    <w:r w:rsidDel="00000000" w:rsidR="00000000" w:rsidRPr="00000000">
      <w:rPr>
        <w:u w:val="single"/>
        <w:rtl w:val="0"/>
      </w:rPr>
      <w:t xml:space="preserve">RMD: INSTRUCTOR TRAINING COURSE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rtl w:val="0"/>
      </w:rPr>
      <w:t xml:space="preserve">This is a guide for those running the course.</w:t>
    </w:r>
  </w:p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cs="Arial" w:eastAsia="Arial" w:hAnsi="Arial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cs="Arial" w:eastAsia="Arial" w:hAnsi="Arial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cs="Arial" w:eastAsia="Arial" w:hAnsi="Arial"/>
      </w:rPr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60" w:before="240" w:line="240" w:lineRule="auto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