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SESSION GUIDE FOR:</w:t>
        <w:tab/>
        <w:tab/>
        <w:t xml:space="preserve">DEBRIEF: 5 MINUTE PRESENTATION</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rFonts w:ascii="Calibri" w:cs="Calibri" w:eastAsia="Calibri" w:hAnsi="Calibri"/>
          <w:i w:val="1"/>
          <w:iCs w:val="1"/>
        </w:rPr>
      </w:pPr>
      <w:r w:rsidDel="00000000" w:rsidR="00000000" w:rsidRPr="00000000">
        <w:rPr>
          <w:rFonts w:ascii="Calibri" w:cs="Calibri" w:eastAsia="Calibri" w:hAnsi="Calibri"/>
          <w:i w:val="1"/>
          <w:iCs w:val="1"/>
          <w:rtl w:val="0"/>
        </w:rPr>
        <w:t xml:space="preserve">The aim of this session is to encourage and permit candidates to understand how teaching points can be more effectively made and understood through preparation, effective communication and consideration of students’ needs.</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rFonts w:ascii="Calibri" w:cs="Calibri" w:eastAsia="Calibri" w:hAnsi="Calibri"/>
          <w:i w:val="1"/>
          <w:iCs w:val="1"/>
        </w:rPr>
      </w:pPr>
      <w:r w:rsidDel="00000000" w:rsidR="00000000" w:rsidRPr="00000000">
        <w:rPr>
          <w:rFonts w:ascii="Calibri" w:cs="Calibri" w:eastAsia="Calibri" w:hAnsi="Calibri"/>
          <w:i w:val="1"/>
          <w:iCs w:val="1"/>
          <w:rtl w:val="0"/>
        </w:rPr>
        <w:t xml:space="preserve">TW 2023: This session follows on from the Saturday PM session ‘Effective learning: 5 minute presentation’ and appears in the programme as ‘Debrief: 5 minute presentation’. There are 15 minutes allocated for this session</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PRE-SESSION REQUIREMENTS</w:t>
      </w:r>
    </w:p>
    <w:p w:rsidR="00000000" w:rsidDel="00000000" w:rsidP="00000000" w:rsidRDefault="00000000" w:rsidRPr="00000000" w14:paraId="00000008">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hanging="360"/>
        <w:rPr>
          <w:b w:val="0"/>
          <w:bCs w:val="0"/>
          <w:sz w:val="24"/>
          <w:szCs w:val="24"/>
        </w:rPr>
      </w:pPr>
      <w:r w:rsidDel="00000000" w:rsidR="00000000" w:rsidRPr="00000000">
        <w:rPr>
          <w:rFonts w:ascii="Calibri" w:cs="Calibri" w:eastAsia="Calibri" w:hAnsi="Calibri"/>
          <w:b w:val="0"/>
          <w:bCs w:val="0"/>
          <w:sz w:val="24"/>
          <w:szCs w:val="24"/>
          <w:rtl w:val="0"/>
        </w:rPr>
        <w:t xml:space="preserve">Awareness of topics discussed by each group</w:t>
      </w:r>
      <w:r w:rsidDel="00000000" w:rsidR="00000000" w:rsidRPr="00000000">
        <w:rPr>
          <w:rtl w:val="0"/>
        </w:rPr>
      </w:r>
    </w:p>
    <w:p w:rsidR="00000000" w:rsidDel="00000000" w:rsidP="00000000" w:rsidRDefault="00000000" w:rsidRPr="00000000" w14:paraId="00000009">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hanging="360"/>
        <w:rPr>
          <w:b w:val="0"/>
          <w:bCs w:val="0"/>
          <w:sz w:val="24"/>
          <w:szCs w:val="24"/>
        </w:rPr>
      </w:pPr>
      <w:r w:rsidDel="00000000" w:rsidR="00000000" w:rsidRPr="00000000">
        <w:rPr>
          <w:rFonts w:ascii="Calibri" w:cs="Calibri" w:eastAsia="Calibri" w:hAnsi="Calibri"/>
          <w:b w:val="0"/>
          <w:bCs w:val="0"/>
          <w:sz w:val="24"/>
          <w:szCs w:val="24"/>
          <w:rtl w:val="0"/>
        </w:rPr>
        <w:t xml:space="preserve">Have copy of ‘lecture – feedback form’ from RMD pack</w:t>
      </w:r>
      <w:r w:rsidDel="00000000" w:rsidR="00000000" w:rsidRPr="00000000">
        <w:rPr>
          <w:rtl w:val="0"/>
        </w:rPr>
      </w:r>
    </w:p>
    <w:p w:rsidR="00000000" w:rsidDel="00000000" w:rsidP="00000000" w:rsidRDefault="00000000" w:rsidRPr="00000000" w14:paraId="0000000A">
      <w:pPr>
        <w:pageBreakBefore w:val="0"/>
        <w:numPr>
          <w:ilvl w:val="0"/>
          <w:numId w:val="1"/>
        </w:numPr>
        <w:pBdr>
          <w:top w:space="0" w:sz="0" w:val="nil"/>
          <w:left w:space="0" w:sz="0" w:val="nil"/>
          <w:bottom w:space="0" w:sz="0" w:val="nil"/>
          <w:right w:space="0" w:sz="0" w:val="nil"/>
          <w:between w:space="0" w:sz="0" w:val="nil"/>
        </w:pBdr>
        <w:shd w:fill="auto" w:val="clear"/>
        <w:ind w:left="360" w:hanging="360"/>
        <w:rPr/>
      </w:pPr>
      <w:r w:rsidDel="00000000" w:rsidR="00000000" w:rsidRPr="00000000">
        <w:rPr>
          <w:rFonts w:ascii="Calibri" w:cs="Calibri" w:eastAsia="Calibri" w:hAnsi="Calibri"/>
          <w:rtl w:val="0"/>
        </w:rPr>
        <w:t xml:space="preserve">Dividing groups around the room</w:t>
      </w:r>
    </w:p>
    <w:p w:rsidR="00000000" w:rsidDel="00000000" w:rsidP="00000000" w:rsidRDefault="00000000" w:rsidRPr="00000000" w14:paraId="0000000B">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Calibri" w:cs="Calibri" w:eastAsia="Calibri" w:hAnsi="Calibri"/>
          <w:u w:val="none"/>
        </w:rPr>
      </w:pPr>
      <w:r w:rsidDel="00000000" w:rsidR="00000000" w:rsidRPr="00000000">
        <w:rPr>
          <w:rFonts w:ascii="Calibri" w:cs="Calibri" w:eastAsia="Calibri" w:hAnsi="Calibri"/>
          <w:rtl w:val="0"/>
        </w:rPr>
        <w:t xml:space="preserve">Ensure Zoom connectivity with lecturer</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0" w:before="0" w:line="240" w:lineRule="auto"/>
        <w:ind w:left="360" w:firstLine="0"/>
        <w:rPr>
          <w:rFonts w:ascii="Calibri" w:cs="Calibri" w:eastAsia="Calibri" w:hAnsi="Calibri"/>
          <w:b w:val="0"/>
          <w:bCs w:val="0"/>
          <w:sz w:val="24"/>
          <w:szCs w:val="24"/>
        </w:rPr>
      </w:pP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REQUIREMENTS FOR SESSION WITH ADVICE</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bl>
      <w:tblPr>
        <w:tblStyle w:val="Table1"/>
        <w:tblW w:w="9854.0" w:type="dxa"/>
        <w:jc w:val="left"/>
        <w:tblInd w:w="-2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27"/>
        <w:gridCol w:w="4927"/>
        <w:tblGridChange w:id="0">
          <w:tblGrid>
            <w:gridCol w:w="4927"/>
            <w:gridCol w:w="4927"/>
          </w:tblGrid>
        </w:tblGridChange>
      </w:tblGrid>
      <w:tr>
        <w:trPr>
          <w:cantSplit w:val="0"/>
          <w:tblHeader w:val="0"/>
        </w:trPr>
        <w:tc>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Room Facilitator/Instructor</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Get candidates to separate into smaller groups/pairs as co-ordinated/directed via the lecturer. Allocate each group a discussion topic on which to give feedback.</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Groups discuss one of the following each:</w:t>
            </w:r>
          </w:p>
          <w:p w:rsidR="00000000" w:rsidDel="00000000" w:rsidP="00000000" w:rsidRDefault="00000000" w:rsidRPr="00000000" w14:paraId="00000014">
            <w:pPr>
              <w:numPr>
                <w:ilvl w:val="0"/>
                <w:numId w:val="2"/>
              </w:numPr>
              <w:ind w:left="720" w:hanging="360"/>
              <w:jc w:val="both"/>
            </w:pPr>
            <w:r w:rsidDel="00000000" w:rsidR="00000000" w:rsidRPr="00000000">
              <w:rPr>
                <w:rFonts w:ascii="Calibri" w:cs="Calibri" w:eastAsia="Calibri" w:hAnsi="Calibri"/>
                <w:rtl w:val="0"/>
              </w:rPr>
              <w:t xml:space="preserve">1 = Preparation</w:t>
            </w:r>
            <w:r w:rsidDel="00000000" w:rsidR="00000000" w:rsidRPr="00000000">
              <w:rPr>
                <w:rtl w:val="0"/>
              </w:rPr>
            </w:r>
          </w:p>
          <w:p w:rsidR="00000000" w:rsidDel="00000000" w:rsidP="00000000" w:rsidRDefault="00000000" w:rsidRPr="00000000" w14:paraId="00000015">
            <w:pPr>
              <w:numPr>
                <w:ilvl w:val="0"/>
                <w:numId w:val="2"/>
              </w:numPr>
              <w:ind w:left="720" w:hanging="360"/>
              <w:jc w:val="both"/>
            </w:pPr>
            <w:r w:rsidDel="00000000" w:rsidR="00000000" w:rsidRPr="00000000">
              <w:rPr>
                <w:rFonts w:ascii="Calibri" w:cs="Calibri" w:eastAsia="Calibri" w:hAnsi="Calibri"/>
                <w:rtl w:val="0"/>
              </w:rPr>
              <w:t xml:space="preserve">2 = teaching skills/communication (verbal)</w:t>
            </w:r>
            <w:r w:rsidDel="00000000" w:rsidR="00000000" w:rsidRPr="00000000">
              <w:rPr>
                <w:rtl w:val="0"/>
              </w:rPr>
            </w:r>
          </w:p>
          <w:p w:rsidR="00000000" w:rsidDel="00000000" w:rsidP="00000000" w:rsidRDefault="00000000" w:rsidRPr="00000000" w14:paraId="00000016">
            <w:pPr>
              <w:numPr>
                <w:ilvl w:val="0"/>
                <w:numId w:val="2"/>
              </w:numPr>
              <w:ind w:left="720" w:hanging="360"/>
              <w:jc w:val="both"/>
            </w:pPr>
            <w:r w:rsidDel="00000000" w:rsidR="00000000" w:rsidRPr="00000000">
              <w:rPr>
                <w:rFonts w:ascii="Calibri" w:cs="Calibri" w:eastAsia="Calibri" w:hAnsi="Calibri"/>
                <w:rtl w:val="0"/>
              </w:rPr>
              <w:t xml:space="preserve">3 = teaching skills/communication (non-verbal) &amp; closure</w:t>
            </w:r>
            <w:r w:rsidDel="00000000" w:rsidR="00000000" w:rsidRPr="00000000">
              <w:rPr>
                <w:rtl w:val="0"/>
              </w:rPr>
            </w:r>
          </w:p>
          <w:p w:rsidR="00000000" w:rsidDel="00000000" w:rsidP="00000000" w:rsidRDefault="00000000" w:rsidRPr="00000000" w14:paraId="00000017">
            <w:pPr>
              <w:numPr>
                <w:ilvl w:val="0"/>
                <w:numId w:val="2"/>
              </w:numPr>
              <w:ind w:left="720" w:hanging="360"/>
              <w:jc w:val="both"/>
            </w:pPr>
            <w:r w:rsidDel="00000000" w:rsidR="00000000" w:rsidRPr="00000000">
              <w:rPr>
                <w:rFonts w:ascii="Calibri" w:cs="Calibri" w:eastAsia="Calibri" w:hAnsi="Calibri"/>
                <w:rtl w:val="0"/>
              </w:rPr>
              <w:t xml:space="preserve">4 = use of visual aids</w:t>
            </w:r>
          </w:p>
        </w:tc>
      </w:tr>
      <w:tr>
        <w:trPr>
          <w:cantSplit w:val="0"/>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Room facilitator/Instructor </w:t>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Facilitate a general discussion by each group/pair about the lecture concentrating on the topic given to the group/pair (from the box above)</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Use the lecture feedback form as a guide to help facilitate and get the candidates to think about the lecture and lecturing in general.</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Timekeeper will give 5-minute warning so know when to bring discussion to a close.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Spokesperson from each group/pair will give their points in turn regarding their topic choice. </w:t>
            </w:r>
          </w:p>
        </w:tc>
      </w:tr>
    </w:tbl>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bl>
      <w:tblPr>
        <w:tblStyle w:val="Table2"/>
        <w:tblW w:w="9854.0" w:type="dxa"/>
        <w:jc w:val="left"/>
        <w:tblInd w:w="-2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27"/>
        <w:gridCol w:w="4927"/>
        <w:tblGridChange w:id="0">
          <w:tblGrid>
            <w:gridCol w:w="4927"/>
            <w:gridCol w:w="4927"/>
          </w:tblGrid>
        </w:tblGridChange>
      </w:tblGrid>
      <w:tr>
        <w:trPr>
          <w:cantSplit w:val="0"/>
          <w:tblHeader w:val="0"/>
        </w:trPr>
        <w:tc>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Facilitator (ctd) following the above discussion held in individual groups/pairs</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Ask each group/pair in turn to summarise their discussion giving examples of the topic they critiqued (from above).</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Use the ‘lecture – feedback form’ as a guide. If there is something from the form that they do not cover, ask if they can think of an example from the 5-minute lecture. </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Summarise the salient points from the groups, highlighting the important ones. Do not aim to repeat all points. Do not use a particular feedback technique – simply say that the good points are ... and that there are other not so good points, as follows...</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Ask for any questions.</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Summarise what makes a good lecture in 3 points or one from each group discussion.</w:t>
            </w:r>
          </w:p>
        </w:tc>
      </w:tr>
    </w:tbl>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sectPr>
      <w:headerReference r:id="rId6" w:type="default"/>
      <w:footerReference r:id="rId7" w:type="default"/>
      <w:pgSz w:h="16838" w:w="11906" w:orient="portrait"/>
      <w:pgMar w:bottom="1440" w:top="1440" w:left="1134" w:right="113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jc w:val="center"/>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If you have any questions about your role, please ask the course director</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jc w:val="center"/>
      <w:rPr>
        <w:rFonts w:ascii="Calibri" w:cs="Calibri" w:eastAsia="Calibri" w:hAnsi="Calibri"/>
        <w:b w:val="0"/>
        <w:bCs w:val="0"/>
        <w:sz w:val="24"/>
        <w:szCs w:val="24"/>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jc w:val="center"/>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INSTRUCTOR COURSE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Style w:val="Heading1"/>
      <w:jc w:val="center"/>
      <w:rPr>
        <w:rFonts w:ascii="Arial" w:cs="Arial" w:eastAsia="Arial" w:hAnsi="Arial"/>
        <w:b w:val="1"/>
        <w:bCs w:val="1"/>
        <w:sz w:val="32"/>
        <w:szCs w:val="32"/>
        <w:u w:val="single"/>
      </w:rPr>
    </w:pPr>
    <w:bookmarkStart w:colFirst="0" w:colLast="0" w:name="_cud3xjkg0f5d" w:id="0"/>
    <w:bookmarkEnd w:id="0"/>
    <w:r w:rsidDel="00000000" w:rsidR="00000000" w:rsidRPr="00000000">
      <w:rPr>
        <w:u w:val="single"/>
        <w:rtl w:val="0"/>
      </w:rPr>
      <w:t xml:space="preserve">RMD: INSTRUCTOR TRAINING COURSE</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jc w:val="center"/>
      <w:rPr>
        <w:rFonts w:ascii="Calibri" w:cs="Calibri" w:eastAsia="Calibri" w:hAnsi="Calibri"/>
      </w:rPr>
    </w:pPr>
    <w:r w:rsidDel="00000000" w:rsidR="00000000" w:rsidRPr="00000000">
      <w:rPr>
        <w:rFonts w:ascii="Calibri" w:cs="Calibri" w:eastAsia="Calibri" w:hAnsi="Calibri"/>
        <w:rtl w:val="0"/>
      </w:rPr>
      <w:t xml:space="preserve">This is a guide for those running the course.</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Arial" w:cs="Arial" w:eastAsia="Arial" w:hAnsi="Arial"/>
      </w:rPr>
    </w:lvl>
    <w:lvl w:ilvl="1">
      <w:start w:val="1"/>
      <w:numFmt w:val="bullet"/>
      <w:lvlText w:val="o"/>
      <w:lvlJc w:val="left"/>
      <w:pPr>
        <w:ind w:left="1080" w:hanging="360"/>
      </w:pPr>
      <w:rPr>
        <w:rFonts w:ascii="Arial" w:cs="Arial" w:eastAsia="Arial" w:hAnsi="Arial"/>
      </w:rPr>
    </w:lvl>
    <w:lvl w:ilvl="2">
      <w:start w:val="1"/>
      <w:numFmt w:val="bullet"/>
      <w:lvlText w:val="▪"/>
      <w:lvlJc w:val="left"/>
      <w:pPr>
        <w:ind w:left="1800" w:hanging="360"/>
      </w:pPr>
      <w:rPr>
        <w:rFonts w:ascii="Arial" w:cs="Arial" w:eastAsia="Arial" w:hAnsi="Arial"/>
      </w:rPr>
    </w:lvl>
    <w:lvl w:ilvl="3">
      <w:start w:val="1"/>
      <w:numFmt w:val="bullet"/>
      <w:lvlText w:val="●"/>
      <w:lvlJc w:val="left"/>
      <w:pPr>
        <w:ind w:left="2520" w:hanging="360"/>
      </w:pPr>
      <w:rPr>
        <w:rFonts w:ascii="Arial" w:cs="Arial" w:eastAsia="Arial" w:hAnsi="Arial"/>
      </w:rPr>
    </w:lvl>
    <w:lvl w:ilvl="4">
      <w:start w:val="1"/>
      <w:numFmt w:val="bullet"/>
      <w:lvlText w:val="o"/>
      <w:lvlJc w:val="left"/>
      <w:pPr>
        <w:ind w:left="3240" w:hanging="360"/>
      </w:pPr>
      <w:rPr>
        <w:rFonts w:ascii="Arial" w:cs="Arial" w:eastAsia="Arial" w:hAnsi="Arial"/>
      </w:rPr>
    </w:lvl>
    <w:lvl w:ilvl="5">
      <w:start w:val="1"/>
      <w:numFmt w:val="bullet"/>
      <w:lvlText w:val="▪"/>
      <w:lvlJc w:val="left"/>
      <w:pPr>
        <w:ind w:left="3960" w:hanging="360"/>
      </w:pPr>
      <w:rPr>
        <w:rFonts w:ascii="Arial" w:cs="Arial" w:eastAsia="Arial" w:hAnsi="Arial"/>
      </w:rPr>
    </w:lvl>
    <w:lvl w:ilvl="6">
      <w:start w:val="1"/>
      <w:numFmt w:val="bullet"/>
      <w:lvlText w:val="●"/>
      <w:lvlJc w:val="left"/>
      <w:pPr>
        <w:ind w:left="4680" w:hanging="360"/>
      </w:pPr>
      <w:rPr>
        <w:rFonts w:ascii="Arial" w:cs="Arial" w:eastAsia="Arial" w:hAnsi="Arial"/>
      </w:rPr>
    </w:lvl>
    <w:lvl w:ilvl="7">
      <w:start w:val="1"/>
      <w:numFmt w:val="bullet"/>
      <w:lvlText w:val="o"/>
      <w:lvlJc w:val="left"/>
      <w:pPr>
        <w:ind w:left="5400" w:hanging="360"/>
      </w:pPr>
      <w:rPr>
        <w:rFonts w:ascii="Arial" w:cs="Arial" w:eastAsia="Arial" w:hAnsi="Arial"/>
      </w:rPr>
    </w:lvl>
    <w:lvl w:ilvl="8">
      <w:start w:val="1"/>
      <w:numFmt w:val="bullet"/>
      <w:lvlText w:val="▪"/>
      <w:lvlJc w:val="left"/>
      <w:pPr>
        <w:ind w:left="6120" w:hanging="360"/>
      </w:pPr>
      <w:rPr>
        <w:rFonts w:ascii="Arial" w:cs="Arial" w:eastAsia="Arial" w:hAnsi="Arial"/>
      </w:rPr>
    </w:lvl>
  </w:abstractNum>
  <w:abstractNum w:abstractNumId="2">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60" w:before="240" w:line="240" w:lineRule="auto"/>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