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SESSION GUIDE FOR:</w:t>
        <w:tab/>
        <w:t xml:space="preserve">Plenary Lecture: The Principles of Adult Learning and Teaching.</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iCs w:val="1"/>
        </w:rPr>
      </w:pPr>
      <w:r w:rsidDel="00000000" w:rsidR="00000000" w:rsidRPr="00000000">
        <w:rPr>
          <w:rFonts w:ascii="Calibri" w:cs="Calibri" w:eastAsia="Calibri" w:hAnsi="Calibri"/>
          <w:i w:val="1"/>
          <w:iCs w:val="1"/>
          <w:rtl w:val="0"/>
        </w:rPr>
        <w:t xml:space="preserve">The aim of the session is to make students aware of how we learn and teaching techniques we can apply.</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PRE-SESSION REQUIREMENTS</w:t>
      </w:r>
    </w:p>
    <w:p w:rsidR="00000000" w:rsidDel="00000000" w:rsidP="00000000" w:rsidRDefault="00000000" w:rsidRPr="00000000" w14:paraId="00000006">
      <w:pPr>
        <w:pageBreakBefore w:val="0"/>
        <w:numPr>
          <w:ilvl w:val="0"/>
          <w:numId w:val="1"/>
        </w:numPr>
        <w:pBdr>
          <w:top w:space="0" w:sz="0" w:val="nil"/>
          <w:left w:space="0" w:sz="0" w:val="nil"/>
          <w:bottom w:space="0" w:sz="0" w:val="nil"/>
          <w:right w:space="0" w:sz="0" w:val="nil"/>
          <w:between w:space="0" w:sz="0" w:val="nil"/>
        </w:pBdr>
        <w:shd w:fill="auto" w:val="clear"/>
        <w:ind w:left="360" w:hanging="360"/>
        <w:rPr/>
      </w:pPr>
      <w:r w:rsidDel="00000000" w:rsidR="00000000" w:rsidRPr="00000000">
        <w:rPr>
          <w:rFonts w:ascii="Calibri" w:cs="Calibri" w:eastAsia="Calibri" w:hAnsi="Calibri"/>
          <w:rtl w:val="0"/>
        </w:rPr>
        <w:t xml:space="preserve">Confirm the lecture is loaded onto hard drives - the presentation file title on Google Drive is ‘4 Lecture_ Teaching Adults CPR and AED’</w:t>
      </w:r>
      <w:r w:rsidDel="00000000" w:rsidR="00000000" w:rsidRPr="00000000">
        <w:rPr>
          <w:rtl w:val="0"/>
        </w:rPr>
      </w:r>
    </w:p>
    <w:p w:rsidR="00000000" w:rsidDel="00000000" w:rsidP="00000000" w:rsidRDefault="00000000" w:rsidRPr="00000000" w14:paraId="00000007">
      <w:pPr>
        <w:pageBreakBefore w:val="0"/>
        <w:numPr>
          <w:ilvl w:val="0"/>
          <w:numId w:val="1"/>
        </w:numPr>
        <w:pBdr>
          <w:top w:space="0" w:sz="0" w:val="nil"/>
          <w:left w:space="0" w:sz="0" w:val="nil"/>
          <w:bottom w:space="0" w:sz="0" w:val="nil"/>
          <w:right w:space="0" w:sz="0" w:val="nil"/>
          <w:between w:space="0" w:sz="0" w:val="nil"/>
        </w:pBdr>
        <w:shd w:fill="auto" w:val="clear"/>
        <w:ind w:left="360" w:hanging="360"/>
        <w:rPr/>
      </w:pPr>
      <w:r w:rsidDel="00000000" w:rsidR="00000000" w:rsidRPr="00000000">
        <w:rPr>
          <w:rFonts w:ascii="Calibri" w:cs="Calibri" w:eastAsia="Calibri" w:hAnsi="Calibri"/>
          <w:rtl w:val="0"/>
        </w:rPr>
        <w:t xml:space="preserve">Confirm projector and microphone works</w:t>
      </w: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REQUIREMENTS FOR SESSION WITH ADVICE</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bl>
      <w:tblPr>
        <w:tblStyle w:val="Table1"/>
        <w:tblW w:w="985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7"/>
        <w:gridCol w:w="4927"/>
        <w:tblGridChange w:id="0">
          <w:tblGrid>
            <w:gridCol w:w="4927"/>
            <w:gridCol w:w="4927"/>
          </w:tblGrid>
        </w:tblGridChange>
      </w:tblGrid>
      <w:tr>
        <w:trPr>
          <w:cantSplit w:val="0"/>
          <w:tblHeader w:val="0"/>
        </w:trPr>
        <w:tc>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Introduction - Facilitator</w:t>
            </w:r>
          </w:p>
        </w:tc>
        <w:tc>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Going to now hear a lecture on the Principles of Adult Learning and Teaching and consider how we learn best and therefore can adjust our teaching techniques</w:t>
            </w:r>
          </w:p>
        </w:tc>
      </w:tr>
      <w:tr>
        <w:trPr>
          <w:cantSplit w:val="0"/>
          <w:tblHeader w:val="0"/>
        </w:trPr>
        <w:tc>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Instructor</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Share objectives of the session.</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Time for delivery: 20 minutes total</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Slide 3</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Suggestion Task: Talk to the person next to you and discuss what you understand by learning. (2mins)</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Gain feedback from the group.</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Slide 6</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Ask students what they think are requirements for successful adult learning. Ask the group to think back to sessions they have experienced so far on this course and consider what are the things that have made learning a positive and successful experience. Gain feedback from the group. </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Show slides 7 – 13 and explain them.</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Slide 14</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We’ve just discussed the features that help us learn best. Now let’s think about us as teachers and what we are trying to do when teaching. Discuss with the person next to us.</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Gain feedback. </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Slide 22</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Have the group comment on the present environment (i.e. the environment in which you are delivering your lecture.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Slide 23</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Apply details of the set to the current course – ask whether you’ve motivated them, whether the instructor course is useful to them etc.</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Conclude with any questions.</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The timekeeper will give you signals for the end of your lecture (10 minutes, 5 minutes, end). You will not be allowed to overrun.</w:t>
            </w:r>
          </w:p>
        </w:tc>
      </w:tr>
      <w:tr>
        <w:trPr>
          <w:cantSplit w:val="0"/>
          <w:tblHeader w:val="0"/>
        </w:trPr>
        <w:tc>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End - Facilitator</w:t>
            </w:r>
          </w:p>
        </w:tc>
        <w:tc>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Close session.</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jc w:val="both"/>
              <w:rPr>
                <w:rFonts w:ascii="Calibri" w:cs="Calibri" w:eastAsia="Calibri" w:hAnsi="Calibri"/>
              </w:rPr>
            </w:pPr>
            <w:r w:rsidDel="00000000" w:rsidR="00000000" w:rsidRPr="00000000">
              <w:rPr>
                <w:rFonts w:ascii="Calibri" w:cs="Calibri" w:eastAsia="Calibri" w:hAnsi="Calibri"/>
                <w:rtl w:val="0"/>
              </w:rPr>
              <w:t xml:space="preserve">Introduce next session.</w:t>
            </w:r>
          </w:p>
        </w:tc>
      </w:tr>
    </w:tbl>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sectPr>
      <w:headerReference r:id="rId6" w:type="default"/>
      <w:footerReference r:id="rId7" w:type="default"/>
      <w:pgSz w:h="16838" w:w="11906" w:orient="portrait"/>
      <w:pgMar w:bottom="1440" w:top="1440" w:left="1134"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jc w:val="center"/>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If you have any questions about your role, please ask the course director</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jc w:val="center"/>
      <w:rPr>
        <w:rFonts w:ascii="Calibri" w:cs="Calibri" w:eastAsia="Calibri" w:hAnsi="Calibri"/>
        <w:b w:val="0"/>
        <w:bCs w:val="0"/>
        <w:sz w:val="24"/>
        <w:szCs w:val="24"/>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jc w:val="center"/>
      <w:rPr/>
    </w:pPr>
    <w:r w:rsidDel="00000000" w:rsidR="00000000" w:rsidRPr="00000000">
      <w:rPr>
        <w:rFonts w:ascii="Calibri" w:cs="Calibri" w:eastAsia="Calibri" w:hAnsi="Calibri"/>
        <w:b w:val="0"/>
        <w:bCs w:val="0"/>
        <w:sz w:val="24"/>
        <w:szCs w:val="24"/>
        <w:rtl w:val="0"/>
      </w:rPr>
      <w:t xml:space="preserve">INSTRUCTOR COURSE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Style w:val="Heading1"/>
      <w:jc w:val="center"/>
      <w:rPr>
        <w:rFonts w:ascii="Arial" w:cs="Arial" w:eastAsia="Arial" w:hAnsi="Arial"/>
        <w:b w:val="1"/>
        <w:bCs w:val="1"/>
        <w:sz w:val="32"/>
        <w:szCs w:val="32"/>
        <w:u w:val="single"/>
      </w:rPr>
    </w:pPr>
    <w:bookmarkStart w:colFirst="0" w:colLast="0" w:name="_s4jk45k0w0kw" w:id="0"/>
    <w:bookmarkEnd w:id="0"/>
    <w:r w:rsidDel="00000000" w:rsidR="00000000" w:rsidRPr="00000000">
      <w:rPr>
        <w:u w:val="single"/>
        <w:rtl w:val="0"/>
      </w:rPr>
      <w:t xml:space="preserve">RMD: INSTRUCTOR TRAINING COURSE</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jc w:val="center"/>
      <w:rPr>
        <w:rFonts w:ascii="Calibri" w:cs="Calibri" w:eastAsia="Calibri" w:hAnsi="Calibri"/>
      </w:rPr>
    </w:pPr>
    <w:r w:rsidDel="00000000" w:rsidR="00000000" w:rsidRPr="00000000">
      <w:rPr>
        <w:rFonts w:ascii="Calibri" w:cs="Calibri" w:eastAsia="Calibri" w:hAnsi="Calibri"/>
        <w:rtl w:val="0"/>
      </w:rPr>
      <w:t xml:space="preserve">This is a guide for those running the course.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Arial" w:cs="Arial" w:eastAsia="Arial" w:hAnsi="Arial"/>
      </w:rPr>
    </w:lvl>
    <w:lvl w:ilvl="2">
      <w:start w:val="1"/>
      <w:numFmt w:val="bullet"/>
      <w:lvlText w:val="▪"/>
      <w:lvlJc w:val="left"/>
      <w:pPr>
        <w:ind w:left="1800" w:hanging="360"/>
      </w:pPr>
      <w:rPr>
        <w:rFonts w:ascii="Arial" w:cs="Arial" w:eastAsia="Arial" w:hAnsi="Arial"/>
      </w:rPr>
    </w:lvl>
    <w:lvl w:ilvl="3">
      <w:start w:val="1"/>
      <w:numFmt w:val="bullet"/>
      <w:lvlText w:val="●"/>
      <w:lvlJc w:val="left"/>
      <w:pPr>
        <w:ind w:left="2520" w:hanging="360"/>
      </w:pPr>
      <w:rPr>
        <w:rFonts w:ascii="Arial" w:cs="Arial" w:eastAsia="Arial" w:hAnsi="Arial"/>
      </w:rPr>
    </w:lvl>
    <w:lvl w:ilvl="4">
      <w:start w:val="1"/>
      <w:numFmt w:val="bullet"/>
      <w:lvlText w:val="o"/>
      <w:lvlJc w:val="left"/>
      <w:pPr>
        <w:ind w:left="3240" w:hanging="360"/>
      </w:pPr>
      <w:rPr>
        <w:rFonts w:ascii="Arial" w:cs="Arial" w:eastAsia="Arial" w:hAnsi="Arial"/>
      </w:rPr>
    </w:lvl>
    <w:lvl w:ilvl="5">
      <w:start w:val="1"/>
      <w:numFmt w:val="bullet"/>
      <w:lvlText w:val="▪"/>
      <w:lvlJc w:val="left"/>
      <w:pPr>
        <w:ind w:left="3960" w:hanging="360"/>
      </w:pPr>
      <w:rPr>
        <w:rFonts w:ascii="Arial" w:cs="Arial" w:eastAsia="Arial" w:hAnsi="Arial"/>
      </w:rPr>
    </w:lvl>
    <w:lvl w:ilvl="6">
      <w:start w:val="1"/>
      <w:numFmt w:val="bullet"/>
      <w:lvlText w:val="●"/>
      <w:lvlJc w:val="left"/>
      <w:pPr>
        <w:ind w:left="4680" w:hanging="360"/>
      </w:pPr>
      <w:rPr>
        <w:rFonts w:ascii="Arial" w:cs="Arial" w:eastAsia="Arial" w:hAnsi="Arial"/>
      </w:rPr>
    </w:lvl>
    <w:lvl w:ilvl="7">
      <w:start w:val="1"/>
      <w:numFmt w:val="bullet"/>
      <w:lvlText w:val="o"/>
      <w:lvlJc w:val="left"/>
      <w:pPr>
        <w:ind w:left="5400" w:hanging="360"/>
      </w:pPr>
      <w:rPr>
        <w:rFonts w:ascii="Arial" w:cs="Arial" w:eastAsia="Arial" w:hAnsi="Arial"/>
      </w:rPr>
    </w:lvl>
    <w:lvl w:ilvl="8">
      <w:start w:val="1"/>
      <w:numFmt w:val="bullet"/>
      <w:lvlText w:val="▪"/>
      <w:lvlJc w:val="left"/>
      <w:pPr>
        <w:ind w:left="6120" w:hanging="360"/>
      </w:pPr>
      <w:rPr>
        <w:rFonts w:ascii="Arial" w:cs="Arial" w:eastAsia="Arial" w:hAnsi="Arial"/>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60" w:before="240" w:lin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